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DD5" w:rsidRDefault="007E7906" w:rsidP="007E7906">
      <w:pPr>
        <w:pStyle w:val="berschrift1"/>
      </w:pPr>
      <w:r>
        <w:t>Klausur 2004</w:t>
      </w:r>
    </w:p>
    <w:p w:rsidR="007E7906" w:rsidRDefault="007E7906" w:rsidP="007E7906">
      <w:r>
        <w:t>1. Beschriften Sie die Schemazeichnung. Welchem Organismus aus dem Kurs ordnen Sie die Zeichnung zu?</w:t>
      </w:r>
    </w:p>
    <w:p w:rsidR="00036D44" w:rsidRDefault="00036D44" w:rsidP="007E7906">
      <w:proofErr w:type="spellStart"/>
      <w:r>
        <w:t>Ascaris</w:t>
      </w:r>
      <w:proofErr w:type="spellEnd"/>
      <w:r>
        <w:t xml:space="preserve"> </w:t>
      </w:r>
      <w:proofErr w:type="spellStart"/>
      <w:r>
        <w:t>suum</w:t>
      </w:r>
      <w:proofErr w:type="spellEnd"/>
      <w:r>
        <w:t xml:space="preserve">, </w:t>
      </w:r>
      <w:proofErr w:type="spellStart"/>
      <w:r>
        <w:t>Nematoda</w:t>
      </w:r>
      <w:proofErr w:type="spellEnd"/>
      <w:r>
        <w:t xml:space="preserve">, </w:t>
      </w:r>
      <w:proofErr w:type="spellStart"/>
      <w:r>
        <w:t>Nemathelminthes</w:t>
      </w:r>
      <w:proofErr w:type="spellEnd"/>
    </w:p>
    <w:p w:rsidR="00036D44" w:rsidRDefault="00036D44" w:rsidP="007E7906">
      <w:r>
        <w:rPr>
          <w:noProof/>
          <w:lang w:eastAsia="de-DE"/>
        </w:rPr>
        <w:drawing>
          <wp:inline distT="0" distB="0" distL="0" distR="0">
            <wp:extent cx="4400107" cy="3954336"/>
            <wp:effectExtent l="19050" t="0" r="443"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01159" cy="3955281"/>
                    </a:xfrm>
                    <a:prstGeom prst="rect">
                      <a:avLst/>
                    </a:prstGeom>
                    <a:noFill/>
                    <a:ln w="9525">
                      <a:noFill/>
                      <a:miter lim="800000"/>
                      <a:headEnd/>
                      <a:tailEnd/>
                    </a:ln>
                  </pic:spPr>
                </pic:pic>
              </a:graphicData>
            </a:graphic>
          </wp:inline>
        </w:drawing>
      </w:r>
    </w:p>
    <w:p w:rsidR="00036D44" w:rsidRDefault="00036D44" w:rsidP="007E7906">
      <w:r>
        <w:t xml:space="preserve">In der Prüfung waren zu Beschriften: dorsaler und ventraler Markstrang, </w:t>
      </w:r>
      <w:proofErr w:type="spellStart"/>
      <w:r>
        <w:t>Cuticula</w:t>
      </w:r>
      <w:proofErr w:type="spellEnd"/>
      <w:r>
        <w:t xml:space="preserve">, Darmepithel, </w:t>
      </w:r>
      <w:proofErr w:type="spellStart"/>
      <w:r>
        <w:t>Pseudocoel</w:t>
      </w:r>
      <w:proofErr w:type="spellEnd"/>
      <w:r>
        <w:t xml:space="preserve">, Gonaden, Muskel mit Fortsatz zum Nerv, Exkretionskanal, </w:t>
      </w:r>
      <w:proofErr w:type="spellStart"/>
      <w:r>
        <w:t>Epidermisleiste</w:t>
      </w:r>
      <w:proofErr w:type="spellEnd"/>
      <w:r>
        <w:t xml:space="preserve"> für Exkretionskanal, Epidermis</w:t>
      </w:r>
    </w:p>
    <w:p w:rsidR="007E7906" w:rsidRPr="00FA1DB4" w:rsidRDefault="007E7906" w:rsidP="00FA1DB4">
      <w:r w:rsidRPr="00FA1DB4">
        <w:t>2. Wie pflanzen sich Schnecken fort? Beschreiben Sie detailliert und in chronologischer Reihenfolge die beteiligten Organe und Gänge.</w:t>
      </w:r>
    </w:p>
    <w:p w:rsidR="006B0253" w:rsidRPr="00FA1DB4" w:rsidRDefault="006B0253" w:rsidP="00FA1DB4">
      <w:pPr>
        <w:pStyle w:val="Listenabsatz"/>
        <w:numPr>
          <w:ilvl w:val="0"/>
          <w:numId w:val="8"/>
        </w:numPr>
      </w:pPr>
      <w:r w:rsidRPr="00FA1DB4">
        <w:t>Zwittriger Genitalapparat = Zwitterdrüse (=</w:t>
      </w:r>
      <w:proofErr w:type="spellStart"/>
      <w:r w:rsidRPr="00FA1DB4">
        <w:t>Ootestis</w:t>
      </w:r>
      <w:proofErr w:type="spellEnd"/>
      <w:r w:rsidRPr="00FA1DB4">
        <w:t xml:space="preserve">): Erzeugung von Eiern/Spermien </w:t>
      </w:r>
      <w:r w:rsidRPr="00FA1DB4">
        <w:sym w:font="Wingdings" w:char="F0E0"/>
      </w:r>
      <w:r w:rsidRPr="00FA1DB4">
        <w:t xml:space="preserve"> über Zwittergang mit Eiweißdrüse verbunden </w:t>
      </w:r>
      <w:r w:rsidRPr="00FA1DB4">
        <w:sym w:font="Wingdings" w:char="F0E0"/>
      </w:r>
      <w:r w:rsidRPr="00FA1DB4">
        <w:t xml:space="preserve"> in Eiweißdrüse an Mündungsstelle von Zwittergang  ist die Befruchtungstasche </w:t>
      </w:r>
      <w:r w:rsidRPr="00FA1DB4">
        <w:sym w:font="Wingdings" w:char="F0E0"/>
      </w:r>
      <w:r w:rsidRPr="00FA1DB4">
        <w:t xml:space="preserve"> von  dort dicker Schlauch </w:t>
      </w:r>
      <w:proofErr w:type="spellStart"/>
      <w:r w:rsidRPr="00FA1DB4">
        <w:t>kopfwärts</w:t>
      </w:r>
      <w:proofErr w:type="spellEnd"/>
      <w:r w:rsidRPr="00FA1DB4">
        <w:t xml:space="preserve">: Eisamenleiter: dickerer Teil= Eileiter, dünnerer Teil= Samenleiter </w:t>
      </w:r>
      <w:r w:rsidRPr="00FA1DB4">
        <w:sym w:font="Wingdings" w:char="F0E0"/>
      </w:r>
      <w:r w:rsidRPr="00FA1DB4">
        <w:t xml:space="preserve"> im Vorderteil trennt sich Samenleiter als </w:t>
      </w:r>
      <w:proofErr w:type="spellStart"/>
      <w:r w:rsidRPr="00FA1DB4">
        <w:t>Vas</w:t>
      </w:r>
      <w:proofErr w:type="spellEnd"/>
      <w:r w:rsidRPr="00FA1DB4">
        <w:t xml:space="preserve"> </w:t>
      </w:r>
      <w:proofErr w:type="spellStart"/>
      <w:r w:rsidRPr="00FA1DB4">
        <w:t>deferens</w:t>
      </w:r>
      <w:proofErr w:type="spellEnd"/>
      <w:r w:rsidRPr="00FA1DB4">
        <w:t xml:space="preserve"> zum Penis ab </w:t>
      </w:r>
      <w:r w:rsidRPr="00FA1DB4">
        <w:sym w:font="Wingdings" w:char="F0E0"/>
      </w:r>
      <w:r w:rsidRPr="00FA1DB4">
        <w:t xml:space="preserve"> in Penis mündet auch Flagellum: Drüsenschlauch zur </w:t>
      </w:r>
      <w:proofErr w:type="spellStart"/>
      <w:r w:rsidRPr="00FA1DB4">
        <w:t>Spermatophorenbildung</w:t>
      </w:r>
      <w:proofErr w:type="spellEnd"/>
      <w:r w:rsidRPr="00FA1DB4">
        <w:t xml:space="preserve"> </w:t>
      </w:r>
      <w:r w:rsidRPr="00FA1DB4">
        <w:sym w:font="Wingdings" w:char="F0E0"/>
      </w:r>
      <w:r w:rsidRPr="00FA1DB4">
        <w:t xml:space="preserve"> weitere Struktur: Rückziehmuskel des Penis; Eileiter geht in Vagina über </w:t>
      </w:r>
      <w:r w:rsidRPr="00FA1DB4">
        <w:sym w:font="Wingdings" w:char="F0E0"/>
      </w:r>
      <w:r w:rsidRPr="00FA1DB4">
        <w:t xml:space="preserve"> Vagina und Penis münden in Vorhof (= Atrium, Vestibulum)</w:t>
      </w:r>
      <w:r w:rsidRPr="00FA1DB4">
        <w:sym w:font="Wingdings" w:char="F0E0"/>
      </w:r>
      <w:r w:rsidRPr="00FA1DB4">
        <w:t xml:space="preserve">Geschlechtsöffnung </w:t>
      </w:r>
      <w:r w:rsidRPr="00FA1DB4">
        <w:sym w:font="Wingdings" w:char="F0E0"/>
      </w:r>
      <w:r w:rsidRPr="00FA1DB4">
        <w:t xml:space="preserve"> Vagina außerdem verbunden mit </w:t>
      </w:r>
      <w:proofErr w:type="spellStart"/>
      <w:r w:rsidRPr="00FA1DB4">
        <w:t>Receptaculum</w:t>
      </w:r>
      <w:proofErr w:type="spellEnd"/>
      <w:r w:rsidRPr="00FA1DB4">
        <w:t xml:space="preserve"> </w:t>
      </w:r>
      <w:proofErr w:type="spellStart"/>
      <w:r w:rsidRPr="00FA1DB4">
        <w:t>seminis</w:t>
      </w:r>
      <w:proofErr w:type="spellEnd"/>
      <w:r w:rsidRPr="00FA1DB4">
        <w:t>, Liebespfeilsack und Fingerförmigen Drüsen</w:t>
      </w:r>
    </w:p>
    <w:p w:rsidR="006B0253" w:rsidRPr="00FA1DB4" w:rsidRDefault="006B0253" w:rsidP="00FA1DB4">
      <w:pPr>
        <w:pStyle w:val="Listenabsatz"/>
        <w:numPr>
          <w:ilvl w:val="0"/>
          <w:numId w:val="8"/>
        </w:numPr>
      </w:pPr>
      <w:r w:rsidRPr="00FA1DB4">
        <w:rPr>
          <w:rFonts w:cs="Arial"/>
          <w:bCs/>
        </w:rPr>
        <w:t xml:space="preserve">Gang der Spermien: </w:t>
      </w:r>
      <w:r w:rsidRPr="00FA1DB4">
        <w:rPr>
          <w:rFonts w:cs="Arial"/>
        </w:rPr>
        <w:t xml:space="preserve">Eiweißdrüse erzeugt Spermien </w:t>
      </w:r>
      <w:r w:rsidR="00FA1DB4" w:rsidRPr="00FA1DB4">
        <w:rPr>
          <w:rFonts w:ascii="Calibri" w:hAnsi="Calibri" w:cs="Calibri"/>
        </w:rPr>
        <w:sym w:font="Wingdings" w:char="F0E0"/>
      </w:r>
      <w:r w:rsidRPr="00FA1DB4">
        <w:rPr>
          <w:rFonts w:ascii="Calibri" w:hAnsi="Calibri" w:cs="Calibri"/>
        </w:rPr>
        <w:t xml:space="preserve"> </w:t>
      </w:r>
      <w:r w:rsidRPr="00FA1DB4">
        <w:rPr>
          <w:rFonts w:cs="Arial"/>
        </w:rPr>
        <w:t xml:space="preserve">über Zwittergang </w:t>
      </w:r>
      <w:r w:rsidR="00FA1DB4" w:rsidRPr="00FA1DB4">
        <w:rPr>
          <w:rFonts w:ascii="Calibri" w:hAnsi="Calibri" w:cs="Calibri"/>
        </w:rPr>
        <w:sym w:font="Wingdings" w:char="F0E0"/>
      </w:r>
      <w:r w:rsidRPr="00FA1DB4">
        <w:rPr>
          <w:rFonts w:ascii="Calibri" w:hAnsi="Calibri" w:cs="Calibri"/>
        </w:rPr>
        <w:t xml:space="preserve"> </w:t>
      </w:r>
      <w:r w:rsidRPr="00FA1DB4">
        <w:rPr>
          <w:rFonts w:cs="Arial"/>
        </w:rPr>
        <w:t xml:space="preserve">über Samenleiter </w:t>
      </w:r>
      <w:r w:rsidR="00FA1DB4" w:rsidRPr="00FA1DB4">
        <w:rPr>
          <w:rFonts w:ascii="Calibri" w:hAnsi="Calibri" w:cs="Calibri"/>
        </w:rPr>
        <w:sym w:font="Wingdings" w:char="F0E0"/>
      </w:r>
      <w:r w:rsidRPr="00FA1DB4">
        <w:rPr>
          <w:rFonts w:ascii="Calibri" w:hAnsi="Calibri" w:cs="Calibri"/>
        </w:rPr>
        <w:t xml:space="preserve"> </w:t>
      </w:r>
      <w:r w:rsidRPr="00FA1DB4">
        <w:rPr>
          <w:rFonts w:cs="Arial"/>
        </w:rPr>
        <w:t xml:space="preserve">Penis </w:t>
      </w:r>
      <w:r w:rsidR="00FA1DB4" w:rsidRPr="00FA1DB4">
        <w:rPr>
          <w:rFonts w:ascii="Calibri" w:hAnsi="Calibri" w:cs="Calibri"/>
        </w:rPr>
        <w:sym w:font="Wingdings" w:char="F0E0"/>
      </w:r>
      <w:r w:rsidRPr="00FA1DB4">
        <w:rPr>
          <w:rFonts w:ascii="Calibri" w:hAnsi="Calibri" w:cs="Calibri"/>
        </w:rPr>
        <w:t xml:space="preserve"> </w:t>
      </w:r>
      <w:r w:rsidRPr="00FA1DB4">
        <w:rPr>
          <w:rFonts w:cs="Arial"/>
        </w:rPr>
        <w:t>dort mit gallertartigem Sekret aus Flagellum Bildung einer</w:t>
      </w:r>
      <w:r w:rsidR="00FA1DB4">
        <w:rPr>
          <w:rFonts w:cs="Arial"/>
        </w:rPr>
        <w:t xml:space="preserve"> </w:t>
      </w:r>
      <w:r w:rsidRPr="00FA1DB4">
        <w:rPr>
          <w:rFonts w:cs="Arial"/>
        </w:rPr>
        <w:t xml:space="preserve">zentimeterlangen </w:t>
      </w:r>
      <w:r w:rsidRPr="00FA1DB4">
        <w:rPr>
          <w:rFonts w:cs="Arial"/>
          <w:bCs/>
        </w:rPr>
        <w:t xml:space="preserve">Spermatophore </w:t>
      </w:r>
      <w:r w:rsidRPr="00FA1DB4">
        <w:rPr>
          <w:rFonts w:cs="Arial"/>
        </w:rPr>
        <w:t>(= viele Spermien)</w:t>
      </w:r>
    </w:p>
    <w:p w:rsidR="00FA1DB4" w:rsidRPr="00FA1DB4" w:rsidRDefault="00FA1DB4" w:rsidP="00FA1DB4">
      <w:pPr>
        <w:pStyle w:val="Listenabsatz"/>
        <w:numPr>
          <w:ilvl w:val="0"/>
          <w:numId w:val="8"/>
        </w:numPr>
        <w:rPr>
          <w:rFonts w:cs="Arial"/>
        </w:rPr>
      </w:pPr>
      <w:proofErr w:type="spellStart"/>
      <w:r w:rsidRPr="00FA1DB4">
        <w:rPr>
          <w:rFonts w:cs="Arial"/>
          <w:bCs/>
        </w:rPr>
        <w:lastRenderedPageBreak/>
        <w:t>Kopulation</w:t>
      </w:r>
      <w:proofErr w:type="spellEnd"/>
      <w:r w:rsidRPr="00FA1DB4">
        <w:rPr>
          <w:rFonts w:cs="Arial"/>
          <w:bCs/>
        </w:rPr>
        <w:t xml:space="preserve"> </w:t>
      </w:r>
      <w:r w:rsidRPr="00FA1DB4">
        <w:rPr>
          <w:rFonts w:cs="Arial"/>
        </w:rPr>
        <w:t>(Ende April, mehrere Std)</w:t>
      </w:r>
      <w:r w:rsidRPr="00FA1DB4">
        <w:rPr>
          <w:rFonts w:cs="Arial"/>
          <w:bCs/>
        </w:rPr>
        <w:t xml:space="preserve">: </w:t>
      </w:r>
      <w:r w:rsidRPr="00FA1DB4">
        <w:rPr>
          <w:rFonts w:cs="Arial"/>
        </w:rPr>
        <w:t xml:space="preserve">Tiere treiben sich gegenseitig Liebespfeil tief in Muskulatur des Fußes </w:t>
      </w:r>
      <w:r w:rsidRPr="00FA1DB4">
        <w:rPr>
          <w:rFonts w:ascii="Calibri" w:hAnsi="Calibri" w:cs="Calibri"/>
        </w:rPr>
        <w:sym w:font="Wingdings" w:char="F0E0"/>
      </w:r>
      <w:r w:rsidRPr="00FA1DB4">
        <w:rPr>
          <w:rFonts w:ascii="Calibri" w:hAnsi="Calibri" w:cs="Calibri"/>
        </w:rPr>
        <w:t xml:space="preserve"> </w:t>
      </w:r>
      <w:r w:rsidRPr="00FA1DB4">
        <w:rPr>
          <w:rFonts w:cs="Arial"/>
        </w:rPr>
        <w:t xml:space="preserve">Pfeile beinhalten Sekret (von fingerförmigen Drüsen produziert) mit Kontakt-Pheromon </w:t>
      </w:r>
      <w:r w:rsidRPr="00FA1DB4">
        <w:rPr>
          <w:rFonts w:ascii="Calibri" w:hAnsi="Calibri" w:cs="Calibri"/>
        </w:rPr>
        <w:sym w:font="Wingdings" w:char="F0E0"/>
      </w:r>
      <w:r w:rsidRPr="00FA1DB4">
        <w:rPr>
          <w:rFonts w:ascii="Calibri" w:hAnsi="Calibri" w:cs="Calibri"/>
        </w:rPr>
        <w:t xml:space="preserve"> </w:t>
      </w:r>
      <w:r w:rsidRPr="00FA1DB4">
        <w:rPr>
          <w:rFonts w:cs="Arial"/>
        </w:rPr>
        <w:t xml:space="preserve">bewirkt Ausstülpen der Genitalorgane (Penis über Vorhof) </w:t>
      </w:r>
      <w:r w:rsidRPr="00FA1DB4">
        <w:rPr>
          <w:rFonts w:ascii="Calibri" w:hAnsi="Calibri" w:cs="Calibri"/>
        </w:rPr>
        <w:sym w:font="Wingdings" w:char="F0E0"/>
      </w:r>
      <w:r w:rsidRPr="00FA1DB4">
        <w:rPr>
          <w:rFonts w:cs="Wingdings"/>
        </w:rPr>
        <w:t xml:space="preserve"> </w:t>
      </w:r>
      <w:r w:rsidRPr="00FA1DB4">
        <w:rPr>
          <w:rFonts w:cs="Arial"/>
        </w:rPr>
        <w:t xml:space="preserve">Penis in Vagina des Partners </w:t>
      </w:r>
      <w:r w:rsidRPr="00FA1DB4">
        <w:rPr>
          <w:rFonts w:ascii="Calibri" w:hAnsi="Calibri" w:cs="Calibri"/>
        </w:rPr>
        <w:sym w:font="Wingdings" w:char="F0E0"/>
      </w:r>
      <w:r w:rsidRPr="00FA1DB4">
        <w:rPr>
          <w:rFonts w:ascii="Calibri" w:hAnsi="Calibri" w:cs="Calibri"/>
        </w:rPr>
        <w:t xml:space="preserve"> </w:t>
      </w:r>
      <w:r w:rsidRPr="00FA1DB4">
        <w:rPr>
          <w:rFonts w:cs="Arial"/>
        </w:rPr>
        <w:t xml:space="preserve">Spermatophore wird in </w:t>
      </w:r>
      <w:proofErr w:type="spellStart"/>
      <w:r w:rsidRPr="00FA1DB4">
        <w:rPr>
          <w:rFonts w:cs="Arial"/>
        </w:rPr>
        <w:t>Ductus</w:t>
      </w:r>
      <w:proofErr w:type="spellEnd"/>
      <w:r w:rsidRPr="00FA1DB4">
        <w:rPr>
          <w:rFonts w:cs="Arial"/>
        </w:rPr>
        <w:t xml:space="preserve"> </w:t>
      </w:r>
      <w:proofErr w:type="spellStart"/>
      <w:r w:rsidRPr="00FA1DB4">
        <w:rPr>
          <w:rFonts w:cs="Arial"/>
        </w:rPr>
        <w:t>receptaculi</w:t>
      </w:r>
      <w:proofErr w:type="spellEnd"/>
      <w:r w:rsidRPr="00FA1DB4">
        <w:rPr>
          <w:rFonts w:cs="Arial"/>
        </w:rPr>
        <w:t xml:space="preserve"> des Partners geschoben (nur von einem der Partner!) </w:t>
      </w:r>
      <w:r w:rsidRPr="00FA1DB4">
        <w:rPr>
          <w:rFonts w:ascii="Calibri" w:hAnsi="Calibri" w:cs="Calibri"/>
        </w:rPr>
        <w:sym w:font="Wingdings" w:char="F0E0"/>
      </w:r>
      <w:r w:rsidRPr="00FA1DB4">
        <w:rPr>
          <w:rFonts w:ascii="Calibri" w:hAnsi="Calibri" w:cs="Calibri"/>
        </w:rPr>
        <w:t xml:space="preserve"> </w:t>
      </w:r>
      <w:r w:rsidRPr="00FA1DB4">
        <w:rPr>
          <w:rFonts w:cs="Arial"/>
        </w:rPr>
        <w:t xml:space="preserve">Partner lösen sich </w:t>
      </w:r>
      <w:r w:rsidRPr="00FA1DB4">
        <w:rPr>
          <w:rFonts w:ascii="Calibri" w:hAnsi="Calibri" w:cs="Calibri"/>
        </w:rPr>
        <w:sym w:font="Wingdings" w:char="F0E0"/>
      </w:r>
      <w:r w:rsidRPr="00FA1DB4">
        <w:rPr>
          <w:rFonts w:ascii="Calibri" w:hAnsi="Calibri" w:cs="Calibri"/>
        </w:rPr>
        <w:t xml:space="preserve"> </w:t>
      </w:r>
      <w:r w:rsidRPr="00FA1DB4">
        <w:rPr>
          <w:rFonts w:cs="Arial"/>
        </w:rPr>
        <w:t xml:space="preserve">Spermatophore wandert in </w:t>
      </w:r>
      <w:proofErr w:type="spellStart"/>
      <w:r w:rsidRPr="00FA1DB4">
        <w:rPr>
          <w:rFonts w:cs="Arial"/>
        </w:rPr>
        <w:t>Receptaculum</w:t>
      </w:r>
      <w:proofErr w:type="spellEnd"/>
      <w:r w:rsidRPr="00FA1DB4">
        <w:rPr>
          <w:rFonts w:cs="Arial"/>
        </w:rPr>
        <w:t xml:space="preserve"> </w:t>
      </w:r>
      <w:proofErr w:type="spellStart"/>
      <w:r w:rsidRPr="00FA1DB4">
        <w:rPr>
          <w:rFonts w:cs="Arial"/>
        </w:rPr>
        <w:t>seminis</w:t>
      </w:r>
      <w:proofErr w:type="spellEnd"/>
      <w:r w:rsidRPr="00FA1DB4">
        <w:rPr>
          <w:rFonts w:cs="Arial"/>
        </w:rPr>
        <w:t xml:space="preserve"> (wird dort zunächst gespeichert, später verdaut) </w:t>
      </w:r>
      <w:r w:rsidRPr="00FA1DB4">
        <w:rPr>
          <w:rFonts w:ascii="Calibri" w:hAnsi="Calibri" w:cs="Calibri"/>
        </w:rPr>
        <w:sym w:font="Wingdings" w:char="F0E0"/>
      </w:r>
      <w:r w:rsidRPr="00FA1DB4">
        <w:rPr>
          <w:rFonts w:ascii="Calibri" w:hAnsi="Calibri" w:cs="Calibri"/>
        </w:rPr>
        <w:t xml:space="preserve"> </w:t>
      </w:r>
      <w:r w:rsidRPr="00FA1DB4">
        <w:rPr>
          <w:rFonts w:cs="Arial"/>
        </w:rPr>
        <w:t xml:space="preserve">vorher einige Spermien über </w:t>
      </w:r>
      <w:proofErr w:type="spellStart"/>
      <w:r w:rsidRPr="00FA1DB4">
        <w:rPr>
          <w:rFonts w:cs="Arial"/>
        </w:rPr>
        <w:t>Ductus</w:t>
      </w:r>
      <w:proofErr w:type="spellEnd"/>
      <w:r w:rsidRPr="00FA1DB4">
        <w:rPr>
          <w:rFonts w:cs="Arial"/>
        </w:rPr>
        <w:t xml:space="preserve"> </w:t>
      </w:r>
      <w:proofErr w:type="spellStart"/>
      <w:r w:rsidRPr="00FA1DB4">
        <w:rPr>
          <w:rFonts w:cs="Arial"/>
        </w:rPr>
        <w:t>receptaculi</w:t>
      </w:r>
      <w:proofErr w:type="spellEnd"/>
      <w:r w:rsidRPr="00FA1DB4">
        <w:rPr>
          <w:rFonts w:cs="Arial"/>
        </w:rPr>
        <w:t xml:space="preserve"> und Eisamenleiter zu Befruchtungstasche </w:t>
      </w:r>
      <w:r w:rsidRPr="00FA1DB4">
        <w:rPr>
          <w:rFonts w:ascii="Calibri" w:hAnsi="Calibri" w:cs="Calibri"/>
        </w:rPr>
        <w:sym w:font="Wingdings" w:char="F0E0"/>
      </w:r>
      <w:r w:rsidRPr="00FA1DB4">
        <w:rPr>
          <w:rFonts w:ascii="Calibri" w:hAnsi="Calibri" w:cs="Calibri"/>
        </w:rPr>
        <w:t xml:space="preserve"> </w:t>
      </w:r>
      <w:r w:rsidRPr="00FA1DB4">
        <w:rPr>
          <w:rFonts w:cs="Arial"/>
        </w:rPr>
        <w:t>bleibt dort 1 Monat</w:t>
      </w:r>
    </w:p>
    <w:p w:rsidR="00FA1DB4" w:rsidRPr="00FA1DB4" w:rsidRDefault="00FA1DB4" w:rsidP="00FA1DB4">
      <w:pPr>
        <w:pStyle w:val="Listenabsatz"/>
        <w:numPr>
          <w:ilvl w:val="0"/>
          <w:numId w:val="8"/>
        </w:numPr>
        <w:rPr>
          <w:rFonts w:cs="Wingdings"/>
        </w:rPr>
      </w:pPr>
      <w:r w:rsidRPr="00FA1DB4">
        <w:rPr>
          <w:rFonts w:cs="Arial"/>
          <w:bCs/>
        </w:rPr>
        <w:t xml:space="preserve">Befruchtung: </w:t>
      </w:r>
      <w:r w:rsidRPr="00FA1DB4">
        <w:rPr>
          <w:rFonts w:cs="Arial"/>
        </w:rPr>
        <w:t xml:space="preserve">Zwitterdrüse </w:t>
      </w:r>
      <w:r w:rsidRPr="00FA1DB4">
        <w:rPr>
          <w:rFonts w:cs="Wingdings"/>
        </w:rPr>
        <w:sym w:font="Wingdings" w:char="F0E0"/>
      </w:r>
      <w:r w:rsidRPr="00FA1DB4">
        <w:rPr>
          <w:rFonts w:cs="Wingdings"/>
        </w:rPr>
        <w:t xml:space="preserve"> </w:t>
      </w:r>
      <w:r w:rsidRPr="00FA1DB4">
        <w:rPr>
          <w:rFonts w:cs="Arial"/>
        </w:rPr>
        <w:t xml:space="preserve">reife Eier </w:t>
      </w:r>
      <w:r w:rsidRPr="00FA1DB4">
        <w:rPr>
          <w:rFonts w:cs="Wingdings"/>
        </w:rPr>
        <w:sym w:font="Wingdings" w:char="F0E0"/>
      </w:r>
      <w:r w:rsidRPr="00FA1DB4">
        <w:rPr>
          <w:rFonts w:cs="Wingdings"/>
        </w:rPr>
        <w:t xml:space="preserve"> </w:t>
      </w:r>
      <w:r w:rsidRPr="00FA1DB4">
        <w:rPr>
          <w:rFonts w:cs="Arial"/>
        </w:rPr>
        <w:t xml:space="preserve">über Zwittergang </w:t>
      </w:r>
      <w:r w:rsidRPr="00FA1DB4">
        <w:rPr>
          <w:rFonts w:cs="Wingdings"/>
        </w:rPr>
        <w:sym w:font="Wingdings" w:char="F0E0"/>
      </w:r>
      <w:r w:rsidRPr="00FA1DB4">
        <w:rPr>
          <w:rFonts w:cs="Wingdings"/>
        </w:rPr>
        <w:t xml:space="preserve"> </w:t>
      </w:r>
      <w:r w:rsidRPr="00FA1DB4">
        <w:rPr>
          <w:rFonts w:cs="Arial"/>
        </w:rPr>
        <w:t xml:space="preserve">Befruchtungstasche </w:t>
      </w:r>
      <w:r w:rsidRPr="00FA1DB4">
        <w:rPr>
          <w:rFonts w:cs="Wingdings"/>
        </w:rPr>
        <w:sym w:font="Wingdings" w:char="F0E0"/>
      </w:r>
      <w:r w:rsidRPr="00FA1DB4">
        <w:rPr>
          <w:rFonts w:cs="Wingdings"/>
        </w:rPr>
        <w:t xml:space="preserve"> </w:t>
      </w:r>
      <w:r w:rsidRPr="00FA1DB4">
        <w:rPr>
          <w:rFonts w:cs="Arial"/>
        </w:rPr>
        <w:t>Befruchtung durch Spermien</w:t>
      </w:r>
    </w:p>
    <w:p w:rsidR="00FA1DB4" w:rsidRPr="00FA1DB4" w:rsidRDefault="00FA1DB4" w:rsidP="00FA1DB4">
      <w:pPr>
        <w:pStyle w:val="Listenabsatz"/>
        <w:numPr>
          <w:ilvl w:val="0"/>
          <w:numId w:val="8"/>
        </w:numPr>
        <w:rPr>
          <w:rFonts w:cs="Arial"/>
        </w:rPr>
      </w:pPr>
      <w:r w:rsidRPr="00FA1DB4">
        <w:rPr>
          <w:rFonts w:cs="Arial"/>
          <w:bCs/>
        </w:rPr>
        <w:t xml:space="preserve">Gang der befruchteten Eizelle: </w:t>
      </w:r>
      <w:r w:rsidRPr="00FA1DB4">
        <w:rPr>
          <w:rFonts w:cs="Arial"/>
        </w:rPr>
        <w:t xml:space="preserve">erhalten Nährmaterial von Eiweißdrüse </w:t>
      </w:r>
      <w:r w:rsidRPr="00FA1DB4">
        <w:rPr>
          <w:rFonts w:cs="Wingdings"/>
        </w:rPr>
        <w:sym w:font="Wingdings" w:char="F0E0"/>
      </w:r>
      <w:r w:rsidRPr="00FA1DB4">
        <w:rPr>
          <w:rFonts w:cs="Wingdings"/>
        </w:rPr>
        <w:t xml:space="preserve"> </w:t>
      </w:r>
      <w:r w:rsidRPr="00FA1DB4">
        <w:rPr>
          <w:rFonts w:cs="Arial"/>
        </w:rPr>
        <w:t xml:space="preserve">im Eileiter erhalten sie eine Kalkschicht sowie Schleimschicht </w:t>
      </w:r>
      <w:r w:rsidRPr="00FA1DB4">
        <w:rPr>
          <w:rFonts w:cs="Wingdings"/>
        </w:rPr>
        <w:sym w:font="Wingdings" w:char="F0E0"/>
      </w:r>
      <w:r w:rsidRPr="00FA1DB4">
        <w:rPr>
          <w:rFonts w:cs="Wingdings"/>
        </w:rPr>
        <w:t xml:space="preserve"> </w:t>
      </w:r>
      <w:r w:rsidRPr="00FA1DB4">
        <w:rPr>
          <w:rFonts w:cs="Arial"/>
        </w:rPr>
        <w:t>Ablage in Erdhöhle</w:t>
      </w:r>
    </w:p>
    <w:p w:rsidR="007E7906" w:rsidRDefault="007E7906" w:rsidP="007E7906">
      <w:r>
        <w:t>3. Beschreiben Sie das Kreislaufsystem der Insekten. Welche Unterschiede im Vergleich zu den Anneliden fallen auf? Warum können die Insekten trotz der Abwandlungen die Sauerstoffversorgung sicherstellen?</w:t>
      </w:r>
    </w:p>
    <w:p w:rsidR="0027188D" w:rsidRDefault="00F25E7A" w:rsidP="00F25E7A">
      <w:pPr>
        <w:autoSpaceDE w:val="0"/>
        <w:autoSpaceDN w:val="0"/>
        <w:adjustRightInd w:val="0"/>
        <w:spacing w:after="0" w:line="240" w:lineRule="auto"/>
        <w:rPr>
          <w:rFonts w:cs="ArialMT"/>
          <w:sz w:val="20"/>
          <w:szCs w:val="20"/>
        </w:rPr>
      </w:pPr>
      <w:r>
        <w:rPr>
          <w:rFonts w:cs="ArialMT"/>
          <w:sz w:val="20"/>
          <w:szCs w:val="20"/>
        </w:rPr>
        <w:t xml:space="preserve">Insekten: </w:t>
      </w:r>
      <w:r w:rsidR="0027188D" w:rsidRPr="00F25E7A">
        <w:rPr>
          <w:rFonts w:cs="ArialMT"/>
          <w:sz w:val="20"/>
          <w:szCs w:val="20"/>
        </w:rPr>
        <w:t>Die Kontraktion der quergestreiften Ringmuskelzellen der Herzmuskulatur führt zu einer von</w:t>
      </w:r>
      <w:r w:rsidR="00B507D5" w:rsidRPr="00F25E7A">
        <w:rPr>
          <w:rFonts w:cs="ArialMT"/>
          <w:sz w:val="20"/>
          <w:szCs w:val="20"/>
        </w:rPr>
        <w:t xml:space="preserve"> </w:t>
      </w:r>
      <w:r w:rsidR="0027188D" w:rsidRPr="00F25E7A">
        <w:rPr>
          <w:rFonts w:cs="ArialMT"/>
          <w:sz w:val="20"/>
          <w:szCs w:val="20"/>
        </w:rPr>
        <w:t xml:space="preserve">hinten nach vorn fortschreitenden Verengung des </w:t>
      </w:r>
      <w:proofErr w:type="spellStart"/>
      <w:r w:rsidR="0027188D" w:rsidRPr="00F25E7A">
        <w:rPr>
          <w:rFonts w:cs="ArialMT"/>
          <w:sz w:val="20"/>
          <w:szCs w:val="20"/>
        </w:rPr>
        <w:t>Herzlumens</w:t>
      </w:r>
      <w:proofErr w:type="spellEnd"/>
      <w:r w:rsidR="0027188D" w:rsidRPr="00F25E7A">
        <w:rPr>
          <w:rFonts w:cs="ArialMT"/>
          <w:sz w:val="20"/>
          <w:szCs w:val="20"/>
        </w:rPr>
        <w:t xml:space="preserve"> (Systole) und treibt die meist</w:t>
      </w:r>
      <w:r w:rsidR="00B507D5" w:rsidRPr="00F25E7A">
        <w:rPr>
          <w:rFonts w:cs="ArialMT"/>
          <w:sz w:val="20"/>
          <w:szCs w:val="20"/>
        </w:rPr>
        <w:t xml:space="preserve"> </w:t>
      </w:r>
      <w:r w:rsidR="0027188D" w:rsidRPr="00F25E7A">
        <w:rPr>
          <w:rFonts w:cs="ArialMT"/>
          <w:sz w:val="20"/>
          <w:szCs w:val="20"/>
        </w:rPr>
        <w:t>farblose Hämolymphe durch die Aorta aus. Dabei schließen sich die seitliche</w:t>
      </w:r>
      <w:r w:rsidR="00B507D5" w:rsidRPr="00F25E7A">
        <w:rPr>
          <w:rFonts w:cs="ArialMT"/>
          <w:sz w:val="20"/>
          <w:szCs w:val="20"/>
        </w:rPr>
        <w:t>n</w:t>
      </w:r>
      <w:r w:rsidR="0027188D" w:rsidRPr="00F25E7A">
        <w:rPr>
          <w:rFonts w:cs="ArialMT"/>
          <w:sz w:val="20"/>
          <w:szCs w:val="20"/>
        </w:rPr>
        <w:t xml:space="preserve"> </w:t>
      </w:r>
      <w:proofErr w:type="spellStart"/>
      <w:r w:rsidR="0027188D" w:rsidRPr="00F25E7A">
        <w:rPr>
          <w:rFonts w:cs="ArialMT"/>
          <w:sz w:val="20"/>
          <w:szCs w:val="20"/>
        </w:rPr>
        <w:t>Ostien</w:t>
      </w:r>
      <w:proofErr w:type="spellEnd"/>
      <w:r w:rsidR="0027188D" w:rsidRPr="00F25E7A">
        <w:rPr>
          <w:rFonts w:cs="ArialMT"/>
          <w:sz w:val="20"/>
          <w:szCs w:val="20"/>
        </w:rPr>
        <w:t>.</w:t>
      </w:r>
      <w:r w:rsidR="00B507D5" w:rsidRPr="00F25E7A">
        <w:rPr>
          <w:rFonts w:cs="ArialMT"/>
          <w:sz w:val="20"/>
          <w:szCs w:val="20"/>
        </w:rPr>
        <w:t xml:space="preserve"> </w:t>
      </w:r>
      <w:r w:rsidR="0027188D" w:rsidRPr="00F25E7A">
        <w:rPr>
          <w:rFonts w:cs="ArialMT"/>
          <w:sz w:val="20"/>
          <w:szCs w:val="20"/>
        </w:rPr>
        <w:t>Klappenartige Ventile die das Herz in hintereinanderliegende Abschnitte gliedern verhindern</w:t>
      </w:r>
      <w:r w:rsidR="00B507D5" w:rsidRPr="00F25E7A">
        <w:rPr>
          <w:rFonts w:cs="ArialMT"/>
          <w:sz w:val="20"/>
          <w:szCs w:val="20"/>
        </w:rPr>
        <w:t xml:space="preserve"> </w:t>
      </w:r>
      <w:r w:rsidR="0027188D" w:rsidRPr="00F25E7A">
        <w:rPr>
          <w:rFonts w:cs="ArialMT"/>
          <w:sz w:val="20"/>
          <w:szCs w:val="20"/>
        </w:rPr>
        <w:t>ein Rückfließen der Hämolymphe. Sie sammelt sich, nachdem sie durch Spalten zwischen</w:t>
      </w:r>
      <w:r w:rsidR="00B507D5" w:rsidRPr="00F25E7A">
        <w:rPr>
          <w:rFonts w:cs="ArialMT"/>
          <w:sz w:val="20"/>
          <w:szCs w:val="20"/>
        </w:rPr>
        <w:t xml:space="preserve"> </w:t>
      </w:r>
      <w:r w:rsidR="0027188D" w:rsidRPr="00F25E7A">
        <w:rPr>
          <w:rFonts w:cs="ArialMT"/>
          <w:sz w:val="20"/>
          <w:szCs w:val="20"/>
        </w:rPr>
        <w:t xml:space="preserve">den Organen geleitet die Leibeshöhle durchlaufen hat im </w:t>
      </w:r>
      <w:proofErr w:type="spellStart"/>
      <w:r w:rsidR="0027188D" w:rsidRPr="00F25E7A">
        <w:rPr>
          <w:rFonts w:cs="ArialMT"/>
          <w:sz w:val="20"/>
          <w:szCs w:val="20"/>
        </w:rPr>
        <w:t>Perikardialsinus</w:t>
      </w:r>
      <w:proofErr w:type="spellEnd"/>
      <w:r w:rsidR="0027188D" w:rsidRPr="00F25E7A">
        <w:rPr>
          <w:rFonts w:cs="ArialMT"/>
          <w:sz w:val="20"/>
          <w:szCs w:val="20"/>
        </w:rPr>
        <w:t>, einem Teil der</w:t>
      </w:r>
      <w:r w:rsidR="00B507D5" w:rsidRPr="00F25E7A">
        <w:rPr>
          <w:rFonts w:cs="ArialMT"/>
          <w:sz w:val="20"/>
          <w:szCs w:val="20"/>
        </w:rPr>
        <w:t xml:space="preserve"> </w:t>
      </w:r>
      <w:r w:rsidR="0027188D" w:rsidRPr="00F25E7A">
        <w:rPr>
          <w:rFonts w:cs="ArialMT"/>
          <w:sz w:val="20"/>
          <w:szCs w:val="20"/>
        </w:rPr>
        <w:t>Leibeshöhle der durch ein ventral vom Herzen ausgespanntes Diaphragma unvollständig</w:t>
      </w:r>
      <w:r w:rsidR="00B507D5" w:rsidRPr="00F25E7A">
        <w:rPr>
          <w:rFonts w:cs="ArialMT"/>
          <w:sz w:val="20"/>
          <w:szCs w:val="20"/>
        </w:rPr>
        <w:t xml:space="preserve"> </w:t>
      </w:r>
      <w:r w:rsidR="0027188D" w:rsidRPr="00F25E7A">
        <w:rPr>
          <w:rFonts w:cs="ArialMT"/>
          <w:sz w:val="20"/>
          <w:szCs w:val="20"/>
        </w:rPr>
        <w:t>vom darunter liegenden Teil geschieden wird. In diesem verlaufen Muskelzüge, die bei</w:t>
      </w:r>
      <w:r w:rsidR="00B507D5" w:rsidRPr="00F25E7A">
        <w:rPr>
          <w:rFonts w:cs="ArialMT"/>
          <w:sz w:val="20"/>
          <w:szCs w:val="20"/>
        </w:rPr>
        <w:t xml:space="preserve"> </w:t>
      </w:r>
      <w:r w:rsidR="0027188D" w:rsidRPr="00F25E7A">
        <w:rPr>
          <w:rFonts w:cs="ArialMT"/>
          <w:sz w:val="20"/>
          <w:szCs w:val="20"/>
        </w:rPr>
        <w:t xml:space="preserve">Kontraktion eine Erweiterung von </w:t>
      </w:r>
      <w:proofErr w:type="spellStart"/>
      <w:r w:rsidR="0027188D" w:rsidRPr="00F25E7A">
        <w:rPr>
          <w:rFonts w:cs="ArialMT"/>
          <w:sz w:val="20"/>
          <w:szCs w:val="20"/>
        </w:rPr>
        <w:t>Perikardialsinus</w:t>
      </w:r>
      <w:proofErr w:type="spellEnd"/>
      <w:r w:rsidR="0027188D" w:rsidRPr="00F25E7A">
        <w:rPr>
          <w:rFonts w:cs="ArialMT"/>
          <w:sz w:val="20"/>
          <w:szCs w:val="20"/>
        </w:rPr>
        <w:t xml:space="preserve"> und Herz bewirken und somit dem</w:t>
      </w:r>
      <w:r w:rsidR="00B507D5" w:rsidRPr="00F25E7A">
        <w:rPr>
          <w:rFonts w:cs="ArialMT"/>
          <w:sz w:val="20"/>
          <w:szCs w:val="20"/>
        </w:rPr>
        <w:t xml:space="preserve"> </w:t>
      </w:r>
      <w:r w:rsidR="0027188D" w:rsidRPr="00F25E7A">
        <w:rPr>
          <w:rFonts w:cs="ArialMT"/>
          <w:sz w:val="20"/>
          <w:szCs w:val="20"/>
        </w:rPr>
        <w:t xml:space="preserve">Ansaugen von Blut dienen, das daraufhin über die </w:t>
      </w:r>
      <w:proofErr w:type="spellStart"/>
      <w:r w:rsidR="0027188D" w:rsidRPr="00F25E7A">
        <w:rPr>
          <w:rFonts w:cs="ArialMT"/>
          <w:sz w:val="20"/>
          <w:szCs w:val="20"/>
        </w:rPr>
        <w:t>Ostien</w:t>
      </w:r>
      <w:proofErr w:type="spellEnd"/>
      <w:r w:rsidR="0027188D" w:rsidRPr="00F25E7A">
        <w:rPr>
          <w:rFonts w:cs="ArialMT"/>
          <w:sz w:val="20"/>
          <w:szCs w:val="20"/>
        </w:rPr>
        <w:t xml:space="preserve"> wieder ins Herz einströmt</w:t>
      </w:r>
      <w:r w:rsidR="00B507D5" w:rsidRPr="00F25E7A">
        <w:rPr>
          <w:rFonts w:cs="ArialMT"/>
          <w:sz w:val="20"/>
          <w:szCs w:val="20"/>
        </w:rPr>
        <w:t xml:space="preserve"> (Diastole)</w:t>
      </w:r>
      <w:r>
        <w:rPr>
          <w:rFonts w:cs="ArialMT"/>
          <w:sz w:val="20"/>
          <w:szCs w:val="20"/>
        </w:rPr>
        <w:t xml:space="preserve">. Insekten besitzen ein stark reduziertes offenes Blutgefäßsystem, welches aus einem 12 gliedrigen </w:t>
      </w:r>
      <w:proofErr w:type="spellStart"/>
      <w:r>
        <w:rPr>
          <w:rFonts w:cs="ArialMT"/>
          <w:sz w:val="20"/>
          <w:szCs w:val="20"/>
        </w:rPr>
        <w:t>Schlaufherz</w:t>
      </w:r>
      <w:proofErr w:type="spellEnd"/>
      <w:r>
        <w:rPr>
          <w:rFonts w:cs="ArialMT"/>
          <w:sz w:val="20"/>
          <w:szCs w:val="20"/>
        </w:rPr>
        <w:t xml:space="preserve"> von der </w:t>
      </w:r>
      <w:proofErr w:type="spellStart"/>
      <w:r>
        <w:rPr>
          <w:rFonts w:cs="ArialMT"/>
          <w:sz w:val="20"/>
          <w:szCs w:val="20"/>
        </w:rPr>
        <w:t>Hinterleibsspitze</w:t>
      </w:r>
      <w:proofErr w:type="spellEnd"/>
      <w:r>
        <w:rPr>
          <w:rFonts w:cs="ArialMT"/>
          <w:sz w:val="20"/>
          <w:szCs w:val="20"/>
        </w:rPr>
        <w:t xml:space="preserve"> bis ins erste Kopfsegment wo das Herz in die blind im Kopf endende Aorta übergeht. </w:t>
      </w:r>
    </w:p>
    <w:p w:rsidR="00F25E7A" w:rsidRDefault="00F25E7A" w:rsidP="00F25E7A">
      <w:pPr>
        <w:autoSpaceDE w:val="0"/>
        <w:autoSpaceDN w:val="0"/>
        <w:adjustRightInd w:val="0"/>
        <w:spacing w:after="0" w:line="240" w:lineRule="auto"/>
        <w:rPr>
          <w:rFonts w:cs="ArialMT"/>
          <w:sz w:val="20"/>
          <w:szCs w:val="20"/>
        </w:rPr>
      </w:pPr>
      <w:r>
        <w:rPr>
          <w:rFonts w:cs="ArialMT"/>
          <w:sz w:val="20"/>
          <w:szCs w:val="20"/>
        </w:rPr>
        <w:t xml:space="preserve">Insekten nehmen sehr effektiv Sauerstoff aus der Umwelt auf durch Tracheenatmung. Sie besitzen </w:t>
      </w:r>
      <w:proofErr w:type="spellStart"/>
      <w:r>
        <w:rPr>
          <w:rFonts w:cs="ArialMT"/>
          <w:sz w:val="20"/>
          <w:szCs w:val="20"/>
        </w:rPr>
        <w:t>Stigmen</w:t>
      </w:r>
      <w:proofErr w:type="spellEnd"/>
      <w:r>
        <w:rPr>
          <w:rFonts w:cs="ArialMT"/>
          <w:sz w:val="20"/>
          <w:szCs w:val="20"/>
        </w:rPr>
        <w:t>, welche sich an der Außenseite</w:t>
      </w:r>
      <w:r w:rsidR="00857AA2">
        <w:rPr>
          <w:rFonts w:cs="ArialMT"/>
          <w:sz w:val="20"/>
          <w:szCs w:val="20"/>
        </w:rPr>
        <w:t xml:space="preserve"> ihres Körpers befinden. Insekten welche die Fähigkeit zu fliegen besitzen bilden große Luftsäcke aus. </w:t>
      </w:r>
    </w:p>
    <w:p w:rsidR="00857AA2" w:rsidRPr="00F25E7A" w:rsidRDefault="00857AA2" w:rsidP="00F25E7A">
      <w:pPr>
        <w:autoSpaceDE w:val="0"/>
        <w:autoSpaceDN w:val="0"/>
        <w:adjustRightInd w:val="0"/>
        <w:spacing w:after="0" w:line="240" w:lineRule="auto"/>
        <w:rPr>
          <w:rFonts w:cs="ArialMT"/>
          <w:sz w:val="20"/>
          <w:szCs w:val="20"/>
        </w:rPr>
      </w:pPr>
      <w:r>
        <w:rPr>
          <w:rFonts w:cs="ArialMT"/>
          <w:sz w:val="20"/>
          <w:szCs w:val="20"/>
        </w:rPr>
        <w:t>Anneliden:</w:t>
      </w:r>
      <w:r w:rsidR="002129F0">
        <w:rPr>
          <w:rFonts w:cs="ArialMT"/>
          <w:sz w:val="20"/>
          <w:szCs w:val="20"/>
        </w:rPr>
        <w:t xml:space="preserve"> geschlossenes Blutkreislaufsystem, Sauerstoffaufnahme über Kapillaren in der Epidermis (Hautatmung), 2 Hauptgefäße, die sich durch den ganzen Körper ziehen (Dorsal- und </w:t>
      </w:r>
      <w:proofErr w:type="spellStart"/>
      <w:r w:rsidR="002129F0">
        <w:rPr>
          <w:rFonts w:cs="ArialMT"/>
          <w:sz w:val="20"/>
          <w:szCs w:val="20"/>
        </w:rPr>
        <w:t>Ventralgefäß</w:t>
      </w:r>
      <w:proofErr w:type="spellEnd"/>
      <w:r w:rsidR="002129F0">
        <w:rPr>
          <w:rFonts w:cs="ArialMT"/>
          <w:sz w:val="20"/>
          <w:szCs w:val="20"/>
        </w:rPr>
        <w:t xml:space="preserve">), von dort aus geht ein Kapillarnetz zu den Geweben; besitzen Lateralherzen = kräftige, kontraktile Schlingen, die Blut direkt in Dorsal- und </w:t>
      </w:r>
      <w:proofErr w:type="spellStart"/>
      <w:r w:rsidR="002129F0">
        <w:rPr>
          <w:rFonts w:cs="ArialMT"/>
          <w:sz w:val="20"/>
          <w:szCs w:val="20"/>
        </w:rPr>
        <w:t>Ventralgefäß</w:t>
      </w:r>
      <w:proofErr w:type="spellEnd"/>
      <w:r w:rsidR="002129F0">
        <w:rPr>
          <w:rFonts w:cs="ArialMT"/>
          <w:sz w:val="20"/>
          <w:szCs w:val="20"/>
        </w:rPr>
        <w:t xml:space="preserve"> pumpen</w:t>
      </w:r>
    </w:p>
    <w:p w:rsidR="007E7906" w:rsidRDefault="007E7906" w:rsidP="007E7906">
      <w:r>
        <w:t xml:space="preserve">4. Beschreiben Sie das Zusammenspiel von Muskeln und Widerlagern (Haftorgane, </w:t>
      </w:r>
      <w:proofErr w:type="spellStart"/>
      <w:r>
        <w:t>Exoskelett</w:t>
      </w:r>
      <w:proofErr w:type="spellEnd"/>
      <w:r>
        <w:t>) in der Fortbewegung von Nematoden, Anneliden (2 Beispiele), Insekten und Schnecken.</w:t>
      </w:r>
    </w:p>
    <w:p w:rsidR="002129F0" w:rsidRDefault="002129F0" w:rsidP="002129F0">
      <w:pPr>
        <w:pStyle w:val="Listenabsatz"/>
        <w:numPr>
          <w:ilvl w:val="0"/>
          <w:numId w:val="10"/>
        </w:numPr>
      </w:pPr>
      <w:r>
        <w:t xml:space="preserve">Nematoden: Hydroskelett: </w:t>
      </w:r>
      <w:proofErr w:type="spellStart"/>
      <w:r>
        <w:t>Cuticula</w:t>
      </w:r>
      <w:proofErr w:type="spellEnd"/>
      <w:r>
        <w:t xml:space="preserve">, </w:t>
      </w:r>
      <w:proofErr w:type="spellStart"/>
      <w:r>
        <w:t>Pseudocoel</w:t>
      </w:r>
      <w:proofErr w:type="spellEnd"/>
      <w:r>
        <w:t xml:space="preserve"> (flüssigkeitsgefüllt) mit hohem Innendruck, dorsale und ventrale Längsmuskulatur; Fortbewegung erfolgt durch abwechselnde Kontraktion der dorsalen und der ventralen Längsmuskulatur, wodurch, gestützt durch das Hydroskelett, eine schlängelnde Bewegung entsteht</w:t>
      </w:r>
    </w:p>
    <w:p w:rsidR="002129F0" w:rsidRDefault="002129F0" w:rsidP="002129F0">
      <w:pPr>
        <w:pStyle w:val="Listenabsatz"/>
        <w:numPr>
          <w:ilvl w:val="0"/>
          <w:numId w:val="10"/>
        </w:numPr>
      </w:pPr>
      <w:r>
        <w:t>Anneliden:</w:t>
      </w:r>
    </w:p>
    <w:p w:rsidR="002129F0" w:rsidRDefault="002129F0" w:rsidP="002129F0">
      <w:pPr>
        <w:pStyle w:val="Listenabsatz"/>
        <w:numPr>
          <w:ilvl w:val="1"/>
          <w:numId w:val="10"/>
        </w:numPr>
      </w:pPr>
      <w:r>
        <w:t xml:space="preserve">Regenwurm: Kriechende Fortbewegung  durch Zusammenspiel eines kräftigen Hautmuskelschlauches aus Ring- und Längsmuskulatur und segmentale </w:t>
      </w:r>
      <w:proofErr w:type="spellStart"/>
      <w:r>
        <w:t>Coelomsäcke</w:t>
      </w:r>
      <w:proofErr w:type="spellEnd"/>
      <w:r>
        <w:t xml:space="preserve"> mit Borsten als Widerlager; </w:t>
      </w:r>
      <w:proofErr w:type="spellStart"/>
      <w:r>
        <w:t>Ziehharmonikaprinzip</w:t>
      </w:r>
      <w:proofErr w:type="spellEnd"/>
      <w:r>
        <w:t>, segmental aufeinanderfolgende abwechselnde Kontraktion der Ring- und Längsmuskulatur – Vorschieben der Kopfregion und Nachziehen des restlichen Körpers</w:t>
      </w:r>
      <w:r w:rsidR="00AC4B42">
        <w:t xml:space="preserve">; Ringmuskulatur zusammenziehen; Regenwurm wird länger </w:t>
      </w:r>
      <w:r w:rsidR="00AC4B42">
        <w:sym w:font="Wingdings" w:char="F0E0"/>
      </w:r>
      <w:r w:rsidR="00AC4B42">
        <w:t xml:space="preserve"> Längsmuskulatur zusammenziehen </w:t>
      </w:r>
      <w:r w:rsidR="00AC4B42">
        <w:sym w:font="Wingdings" w:char="F0E0"/>
      </w:r>
      <w:r w:rsidR="00AC4B42">
        <w:t>Ringmuskulatur wird wieder entspannt</w:t>
      </w:r>
      <w:r w:rsidR="00513BCA">
        <w:t xml:space="preserve"> </w:t>
      </w:r>
      <w:r w:rsidR="00513BCA">
        <w:sym w:font="Wingdings" w:char="F0E0"/>
      </w:r>
      <w:r w:rsidR="00513BCA">
        <w:t xml:space="preserve"> Regenwurm zieht Körper nach!</w:t>
      </w:r>
    </w:p>
    <w:p w:rsidR="00E433C1" w:rsidRDefault="002129F0" w:rsidP="00E433C1">
      <w:pPr>
        <w:pStyle w:val="Listenabsatz"/>
        <w:numPr>
          <w:ilvl w:val="1"/>
          <w:numId w:val="10"/>
        </w:numPr>
      </w:pPr>
      <w:r>
        <w:lastRenderedPageBreak/>
        <w:t>Blutegel: schlängelnde Schwimmbewegung im Wasser; Schreitbewegung mit zwei Saugnäpfen: hinten saugen, Körper nach vorne (</w:t>
      </w:r>
      <w:proofErr w:type="spellStart"/>
      <w:r>
        <w:t>Ringm</w:t>
      </w:r>
      <w:proofErr w:type="spellEnd"/>
      <w:r>
        <w:t>.), festsaugen vorne, loslassen hinten, nachziehen des Körpers (</w:t>
      </w:r>
      <w:proofErr w:type="spellStart"/>
      <w:r>
        <w:t>Längsm</w:t>
      </w:r>
      <w:proofErr w:type="spellEnd"/>
      <w:r>
        <w:t>.)</w:t>
      </w:r>
      <w:r w:rsidR="00E433C1">
        <w:t xml:space="preserve">; keine segmentale Bewegung aufgrund der Auflösung der </w:t>
      </w:r>
      <w:proofErr w:type="spellStart"/>
      <w:r w:rsidR="00E433C1">
        <w:t>Coelomsäcke</w:t>
      </w:r>
      <w:proofErr w:type="spellEnd"/>
      <w:r w:rsidR="00E433C1">
        <w:t xml:space="preserve"> und Ausfüllen der Leibeshöhle mit </w:t>
      </w:r>
      <w:proofErr w:type="spellStart"/>
      <w:r w:rsidR="00E433C1">
        <w:t>mesenchymatischem</w:t>
      </w:r>
      <w:proofErr w:type="spellEnd"/>
      <w:r w:rsidR="00E433C1">
        <w:t xml:space="preserve"> Gewebe</w:t>
      </w:r>
    </w:p>
    <w:p w:rsidR="00E433C1" w:rsidRDefault="00E433C1" w:rsidP="00E433C1">
      <w:pPr>
        <w:pStyle w:val="Listenabsatz"/>
        <w:numPr>
          <w:ilvl w:val="0"/>
          <w:numId w:val="10"/>
        </w:numPr>
      </w:pPr>
      <w:r>
        <w:t>Insekten: Fortbewegung durch Laufbeine (</w:t>
      </w:r>
      <w:proofErr w:type="spellStart"/>
      <w:r>
        <w:t>Exoskelett</w:t>
      </w:r>
      <w:proofErr w:type="spellEnd"/>
      <w:r>
        <w:t xml:space="preserve">), gesteuert durch Muskeln, die sich zusammenziehen und Antagonisten besitzen, welche wieder die Streckung der zusammengezogenen Muskeln bewirkt; </w:t>
      </w:r>
    </w:p>
    <w:p w:rsidR="00E433C1" w:rsidRDefault="00E433C1" w:rsidP="00E433C1">
      <w:pPr>
        <w:pStyle w:val="Listenabsatz"/>
      </w:pPr>
      <w:proofErr w:type="spellStart"/>
      <w:r>
        <w:t>Fliegvermögen</w:t>
      </w:r>
      <w:proofErr w:type="spellEnd"/>
      <w:r>
        <w:t>: durch Flügel (Hautausstülpungen); Flügelmuskulatur daran beteiligt; 2 Muskeln die antagonistisch aufeinander reagieren</w:t>
      </w:r>
    </w:p>
    <w:p w:rsidR="00E433C1" w:rsidRDefault="00E433C1" w:rsidP="00E433C1">
      <w:pPr>
        <w:pStyle w:val="Listenabsatz"/>
        <w:numPr>
          <w:ilvl w:val="0"/>
          <w:numId w:val="10"/>
        </w:numPr>
      </w:pPr>
      <w:r>
        <w:t xml:space="preserve">Schnecken: Kriechen: Wellenförmige </w:t>
      </w:r>
      <w:r w:rsidR="002E33F6">
        <w:t>Bewegung der Fußsohle; Fußwellen entstehen durch aufeinander Folgende Kontraktions- und Erschlaffungsphasen der dorsoventralen Fußmuskulatur; Kontraktion: Abheben vom Boden</w:t>
      </w:r>
      <w:r w:rsidR="002E33F6">
        <w:sym w:font="Wingdings" w:char="F0E0"/>
      </w:r>
      <w:r w:rsidR="002E33F6">
        <w:t xml:space="preserve"> Dehnung der Sohle; Erschlaffung: Durch Flüssigkeitsdruck wird Muskulatur vom benachbarten Gewebe wieder gedehnt</w:t>
      </w:r>
      <w:r w:rsidR="002E33F6">
        <w:sym w:font="Wingdings" w:char="F0E0"/>
      </w:r>
      <w:r w:rsidR="002E33F6">
        <w:t xml:space="preserve"> Sohle senkt sich ein kleines Stück nach vorne versetzt; Schleim reduziert Reibung mit dem Boden</w:t>
      </w:r>
    </w:p>
    <w:p w:rsidR="007E7906" w:rsidRDefault="007E7906" w:rsidP="007E7906">
      <w:r>
        <w:t>5. Wie heißen die vier Großgruppen der „</w:t>
      </w:r>
      <w:proofErr w:type="spellStart"/>
      <w:r>
        <w:t>Protozoa</w:t>
      </w:r>
      <w:proofErr w:type="spellEnd"/>
      <w:r>
        <w:t>“? Nennen Sie je einen Vertreter. Warum stellen die „</w:t>
      </w:r>
      <w:proofErr w:type="spellStart"/>
      <w:r>
        <w:t>Protozoa</w:t>
      </w:r>
      <w:proofErr w:type="spellEnd"/>
      <w:r>
        <w:t>“ kein Monophylum dar?</w:t>
      </w:r>
    </w:p>
    <w:p w:rsidR="002E33F6" w:rsidRDefault="00080925" w:rsidP="002E33F6">
      <w:pPr>
        <w:pStyle w:val="Listenabsatz"/>
        <w:numPr>
          <w:ilvl w:val="0"/>
          <w:numId w:val="13"/>
        </w:numPr>
      </w:pPr>
      <w:proofErr w:type="spellStart"/>
      <w:r>
        <w:t>Kinetoplasta</w:t>
      </w:r>
      <w:proofErr w:type="spellEnd"/>
      <w:r>
        <w:t xml:space="preserve"> (</w:t>
      </w:r>
      <w:proofErr w:type="spellStart"/>
      <w:r>
        <w:t>Flagellata</w:t>
      </w:r>
      <w:proofErr w:type="spellEnd"/>
      <w:r>
        <w:t>)</w:t>
      </w:r>
    </w:p>
    <w:p w:rsidR="00080925" w:rsidRDefault="00080925" w:rsidP="002E33F6">
      <w:pPr>
        <w:pStyle w:val="Listenabsatz"/>
        <w:numPr>
          <w:ilvl w:val="0"/>
          <w:numId w:val="13"/>
        </w:numPr>
      </w:pPr>
      <w:proofErr w:type="spellStart"/>
      <w:r>
        <w:t>Amoebozoa</w:t>
      </w:r>
      <w:proofErr w:type="spellEnd"/>
      <w:r>
        <w:t xml:space="preserve"> (</w:t>
      </w:r>
      <w:proofErr w:type="spellStart"/>
      <w:r>
        <w:t>Rhizopoda</w:t>
      </w:r>
      <w:proofErr w:type="spellEnd"/>
      <w:r>
        <w:t>)</w:t>
      </w:r>
    </w:p>
    <w:p w:rsidR="00080925" w:rsidRDefault="00080925" w:rsidP="002E33F6">
      <w:pPr>
        <w:pStyle w:val="Listenabsatz"/>
        <w:numPr>
          <w:ilvl w:val="0"/>
          <w:numId w:val="13"/>
        </w:numPr>
      </w:pPr>
      <w:proofErr w:type="spellStart"/>
      <w:r>
        <w:t>Apicomplexa</w:t>
      </w:r>
      <w:proofErr w:type="spellEnd"/>
      <w:r>
        <w:t xml:space="preserve"> (</w:t>
      </w:r>
      <w:proofErr w:type="spellStart"/>
      <w:r>
        <w:t>Sporozoa</w:t>
      </w:r>
      <w:proofErr w:type="spellEnd"/>
      <w:r>
        <w:t>)</w:t>
      </w:r>
    </w:p>
    <w:p w:rsidR="00080925" w:rsidRDefault="00080925" w:rsidP="002E33F6">
      <w:pPr>
        <w:pStyle w:val="Listenabsatz"/>
        <w:numPr>
          <w:ilvl w:val="0"/>
          <w:numId w:val="13"/>
        </w:numPr>
      </w:pPr>
      <w:proofErr w:type="spellStart"/>
      <w:r>
        <w:t>Ciliophora</w:t>
      </w:r>
      <w:proofErr w:type="spellEnd"/>
      <w:r>
        <w:t xml:space="preserve"> (</w:t>
      </w:r>
      <w:proofErr w:type="spellStart"/>
      <w:r>
        <w:t>Ciliata</w:t>
      </w:r>
      <w:proofErr w:type="spellEnd"/>
      <w:r>
        <w:t>)</w:t>
      </w:r>
    </w:p>
    <w:p w:rsidR="00484E11" w:rsidRDefault="00484E11" w:rsidP="00484E11">
      <w:pPr>
        <w:ind w:left="360"/>
      </w:pPr>
      <w:r>
        <w:t xml:space="preserve">Ein Monophylum ist eine geschlossene Abstammungsgemeinschaft. Das bedeutet ein Monophylum enthält alle Nachfahren eines gemeinsamen Vorfahren. Da aus den </w:t>
      </w:r>
      <w:proofErr w:type="spellStart"/>
      <w:r>
        <w:t>Protozoa</w:t>
      </w:r>
      <w:proofErr w:type="spellEnd"/>
      <w:r>
        <w:t xml:space="preserve"> noch andere Gemeinschaften entstanden sind handelt es sich nicht um ein Monophylum.</w:t>
      </w:r>
    </w:p>
    <w:p w:rsidR="007E7906" w:rsidRDefault="007E7906" w:rsidP="007E7906">
      <w:r>
        <w:t xml:space="preserve">6. Welche </w:t>
      </w:r>
      <w:r w:rsidRPr="00867325">
        <w:rPr>
          <w:color w:val="C00000"/>
          <w:u w:val="single"/>
        </w:rPr>
        <w:t>Abschnitte im Verdauungssystem</w:t>
      </w:r>
      <w:r>
        <w:t xml:space="preserve"> der Ratte</w:t>
      </w:r>
      <w:r w:rsidR="005E110A">
        <w:t xml:space="preserve"> können Sie unterscheiden? Welchen Schluss ziehen Sie aus der Tatsache, dass der Blinddarm bei der Ratte im Verhältnis viel größer ist als beim Menschen?</w:t>
      </w:r>
    </w:p>
    <w:p w:rsidR="00080925" w:rsidRDefault="00080925" w:rsidP="007E7906">
      <w:r>
        <w:t xml:space="preserve">Dies lässt sich leicht erklären. Der Blinddarm der Ratte ist aus dem Grund so gut ausgebildet, weil er noch eine Funktion besitzt. Da Ratten auf pflanzliche Nahrungsquellen angewiesen sind haben sie in ihrem Blinddarm viele Bakterien, die auf den </w:t>
      </w:r>
      <w:proofErr w:type="spellStart"/>
      <w:r>
        <w:t>Celluloseabbau</w:t>
      </w:r>
      <w:proofErr w:type="spellEnd"/>
      <w:r>
        <w:t xml:space="preserve"> spezialisiert sind. </w:t>
      </w:r>
      <w:r w:rsidR="004E15C6">
        <w:t>Beim Menschen hat der Blinddarm seine Funktion verloren und ist aus diesem Grund stark zurückgebildet</w:t>
      </w:r>
    </w:p>
    <w:p w:rsidR="005E110A" w:rsidRDefault="005E110A" w:rsidP="007E7906">
      <w:r>
        <w:t xml:space="preserve">7. Welche taxonomische Gruppen gehören zu den Neodermata? Woher kommt der Name „Neodermata“ </w:t>
      </w:r>
      <w:r w:rsidRPr="00753331">
        <w:rPr>
          <w:color w:val="C00000"/>
          <w:u w:val="single"/>
        </w:rPr>
        <w:t>– trifft er für alle Lebensstadien zu</w:t>
      </w:r>
      <w:r>
        <w:t>?</w:t>
      </w:r>
    </w:p>
    <w:p w:rsidR="00753331" w:rsidRDefault="00753331" w:rsidP="007E7906">
      <w:r>
        <w:t xml:space="preserve">Zu den Neodermata gehören: </w:t>
      </w:r>
      <w:proofErr w:type="spellStart"/>
      <w:r>
        <w:t>endoparasitisch</w:t>
      </w:r>
      <w:proofErr w:type="spellEnd"/>
      <w:r>
        <w:t xml:space="preserve"> lebende </w:t>
      </w:r>
      <w:proofErr w:type="spellStart"/>
      <w:r>
        <w:t>Plathelminthen</w:t>
      </w:r>
      <w:proofErr w:type="spellEnd"/>
      <w:r>
        <w:t xml:space="preserve"> (</w:t>
      </w:r>
      <w:proofErr w:type="spellStart"/>
      <w:r>
        <w:t>Cestoda</w:t>
      </w:r>
      <w:proofErr w:type="spellEnd"/>
      <w:r>
        <w:t xml:space="preserve">, </w:t>
      </w:r>
      <w:proofErr w:type="spellStart"/>
      <w:r>
        <w:t>Trematoda</w:t>
      </w:r>
      <w:proofErr w:type="spellEnd"/>
      <w:r>
        <w:t xml:space="preserve">, </w:t>
      </w:r>
      <w:proofErr w:type="spellStart"/>
      <w:r>
        <w:t>Monogenea</w:t>
      </w:r>
      <w:proofErr w:type="spellEnd"/>
      <w:r>
        <w:t xml:space="preserve">), sie besitzen eine </w:t>
      </w:r>
      <w:proofErr w:type="spellStart"/>
      <w:r>
        <w:t>Neodermis</w:t>
      </w:r>
      <w:proofErr w:type="spellEnd"/>
      <w:r>
        <w:t xml:space="preserve"> mit </w:t>
      </w:r>
      <w:proofErr w:type="spellStart"/>
      <w:r>
        <w:t>Mikrovilli</w:t>
      </w:r>
      <w:proofErr w:type="spellEnd"/>
      <w:r>
        <w:t xml:space="preserve">, welche durch Einwanderung von </w:t>
      </w:r>
      <w:proofErr w:type="spellStart"/>
      <w:r>
        <w:t>Neoblasten</w:t>
      </w:r>
      <w:proofErr w:type="spellEnd"/>
      <w:r>
        <w:t xml:space="preserve"> in die bewimperte Epidermis führt</w:t>
      </w:r>
    </w:p>
    <w:p w:rsidR="005E110A" w:rsidRDefault="005E110A" w:rsidP="007E7906">
      <w:r>
        <w:t xml:space="preserve">8. Was ist ein </w:t>
      </w:r>
      <w:proofErr w:type="spellStart"/>
      <w:r>
        <w:t>Cephalothorax</w:t>
      </w:r>
      <w:proofErr w:type="spellEnd"/>
      <w:r>
        <w:t xml:space="preserve">? Welche Extremitäten und Anhänge (von </w:t>
      </w:r>
      <w:proofErr w:type="spellStart"/>
      <w:r>
        <w:t>cranial</w:t>
      </w:r>
      <w:proofErr w:type="spellEnd"/>
      <w:r>
        <w:t xml:space="preserve"> nach </w:t>
      </w:r>
      <w:proofErr w:type="spellStart"/>
      <w:r>
        <w:t>caudal</w:t>
      </w:r>
      <w:proofErr w:type="spellEnd"/>
      <w:r>
        <w:t xml:space="preserve">) gehören bei den </w:t>
      </w:r>
      <w:proofErr w:type="spellStart"/>
      <w:r>
        <w:t>Decapoda</w:t>
      </w:r>
      <w:proofErr w:type="spellEnd"/>
      <w:r>
        <w:t xml:space="preserve"> dazu?</w:t>
      </w:r>
    </w:p>
    <w:p w:rsidR="00753331" w:rsidRDefault="00753331" w:rsidP="007E7906">
      <w:proofErr w:type="spellStart"/>
      <w:r>
        <w:t>Cephalothorax</w:t>
      </w:r>
      <w:proofErr w:type="spellEnd"/>
      <w:r>
        <w:t xml:space="preserve"> ist das Kopfbruststück der </w:t>
      </w:r>
      <w:proofErr w:type="spellStart"/>
      <w:r>
        <w:t>Crustacea</w:t>
      </w:r>
      <w:proofErr w:type="spellEnd"/>
      <w:r>
        <w:t xml:space="preserve"> und umfasst </w:t>
      </w:r>
      <w:proofErr w:type="spellStart"/>
      <w:r>
        <w:t>Cephalon</w:t>
      </w:r>
      <w:proofErr w:type="spellEnd"/>
      <w:r>
        <w:t xml:space="preserve"> und </w:t>
      </w:r>
      <w:proofErr w:type="spellStart"/>
      <w:r>
        <w:t>Thorax</w:t>
      </w:r>
      <w:proofErr w:type="spellEnd"/>
      <w:r>
        <w:t>.</w:t>
      </w:r>
    </w:p>
    <w:p w:rsidR="00753331" w:rsidRDefault="00753331" w:rsidP="007E7906">
      <w:r>
        <w:lastRenderedPageBreak/>
        <w:t>Extremitäten und Anhänge: Von Oben nach Unten; bis zum 5. Schreitfuß</w:t>
      </w:r>
    </w:p>
    <w:p w:rsidR="0097082F" w:rsidRDefault="0097082F" w:rsidP="007E7906">
      <w:r>
        <w:rPr>
          <w:noProof/>
          <w:lang w:eastAsia="de-DE"/>
        </w:rPr>
        <w:drawing>
          <wp:inline distT="0" distB="0" distL="0" distR="0">
            <wp:extent cx="4620062" cy="6915679"/>
            <wp:effectExtent l="19050" t="0" r="9088"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622569" cy="6919431"/>
                    </a:xfrm>
                    <a:prstGeom prst="rect">
                      <a:avLst/>
                    </a:prstGeom>
                    <a:noFill/>
                    <a:ln w="9525">
                      <a:noFill/>
                      <a:miter lim="800000"/>
                      <a:headEnd/>
                      <a:tailEnd/>
                    </a:ln>
                  </pic:spPr>
                </pic:pic>
              </a:graphicData>
            </a:graphic>
          </wp:inline>
        </w:drawing>
      </w:r>
    </w:p>
    <w:p w:rsidR="005E110A" w:rsidRPr="00794F77" w:rsidRDefault="005E110A" w:rsidP="007E7906">
      <w:pPr>
        <w:rPr>
          <w:u w:val="single"/>
        </w:rPr>
      </w:pPr>
      <w:r>
        <w:t xml:space="preserve">9. </w:t>
      </w:r>
      <w:r w:rsidRPr="00794F77">
        <w:rPr>
          <w:u w:val="single"/>
        </w:rPr>
        <w:t>Skizzieren Sie den Aufbau des Gehirns der Knochenfische (</w:t>
      </w:r>
      <w:proofErr w:type="spellStart"/>
      <w:r w:rsidRPr="00794F77">
        <w:rPr>
          <w:u w:val="single"/>
        </w:rPr>
        <w:t>Osteichthyes</w:t>
      </w:r>
      <w:proofErr w:type="spellEnd"/>
      <w:r w:rsidRPr="00794F77">
        <w:rPr>
          <w:u w:val="single"/>
        </w:rPr>
        <w:t>)!</w:t>
      </w:r>
    </w:p>
    <w:p w:rsidR="005E110A" w:rsidRDefault="005E110A" w:rsidP="007E7906">
      <w:r>
        <w:t xml:space="preserve">10. Was ist der „Blinde Fleck“ im Auge der Säugetiere? Warum gibt es keine entsprechende Struktur im Tintenfischauge? </w:t>
      </w:r>
      <w:r w:rsidRPr="0074031C">
        <w:rPr>
          <w:color w:val="C00000"/>
          <w:u w:val="single"/>
        </w:rPr>
        <w:t>Wie lässt sich der Unterschied entwicklungsgeschichtlich erklären?</w:t>
      </w:r>
    </w:p>
    <w:p w:rsidR="00794F77" w:rsidRDefault="00794F77" w:rsidP="007E7906">
      <w:r>
        <w:t xml:space="preserve">Im Inversen Auge (Säugetier) liegt die </w:t>
      </w:r>
      <w:proofErr w:type="spellStart"/>
      <w:r>
        <w:t>Photorezeptorschicht</w:t>
      </w:r>
      <w:proofErr w:type="spellEnd"/>
      <w:r>
        <w:t xml:space="preserve"> hinter den Sehzellen; Das Licht muss erst von den </w:t>
      </w:r>
      <w:proofErr w:type="spellStart"/>
      <w:r>
        <w:t>Photorezeptoren</w:t>
      </w:r>
      <w:proofErr w:type="spellEnd"/>
      <w:r>
        <w:t xml:space="preserve"> wahrgenommen werden und dann an die Sehzellen weitergeleitet, welche das Signal dann über den Sehnerv ans Gehirn leiten. Als blinder Fleck wird die Stelle des </w:t>
      </w:r>
      <w:r>
        <w:lastRenderedPageBreak/>
        <w:t xml:space="preserve">Säugetierauges bezeichnet, an welcher der Sehnerv in das Auge eintritt, denn an dieser Stelle gibt es keine </w:t>
      </w:r>
      <w:proofErr w:type="spellStart"/>
      <w:r>
        <w:t>Photorezeptoren</w:t>
      </w:r>
      <w:proofErr w:type="spellEnd"/>
    </w:p>
    <w:p w:rsidR="00794F77" w:rsidRDefault="00794F77" w:rsidP="007E7906">
      <w:r>
        <w:t xml:space="preserve">Der Tintenfisch dagegen besitzt ein </w:t>
      </w:r>
      <w:proofErr w:type="spellStart"/>
      <w:r>
        <w:t>Everses</w:t>
      </w:r>
      <w:proofErr w:type="spellEnd"/>
      <w:r>
        <w:t xml:space="preserve"> Auge, das heißt, die </w:t>
      </w:r>
      <w:proofErr w:type="spellStart"/>
      <w:r>
        <w:t>Photorezeptoren</w:t>
      </w:r>
      <w:proofErr w:type="spellEnd"/>
      <w:r>
        <w:t xml:space="preserve"> liegen vor den Sehzellen, es sind überall </w:t>
      </w:r>
      <w:proofErr w:type="spellStart"/>
      <w:r>
        <w:t>Photorezeptoren</w:t>
      </w:r>
      <w:proofErr w:type="spellEnd"/>
      <w:r>
        <w:t xml:space="preserve"> vorhanden, da der Sehnerv hinter den </w:t>
      </w:r>
      <w:proofErr w:type="spellStart"/>
      <w:r>
        <w:t>Photorezeptoren</w:t>
      </w:r>
      <w:proofErr w:type="spellEnd"/>
      <w:r>
        <w:t xml:space="preserve"> liegt!</w:t>
      </w:r>
    </w:p>
    <w:p w:rsidR="005E110A" w:rsidRDefault="005E110A" w:rsidP="007E7906">
      <w:r>
        <w:t xml:space="preserve">11. </w:t>
      </w:r>
      <w:r w:rsidR="00A16A1F" w:rsidRPr="0074031C">
        <w:rPr>
          <w:color w:val="C00000"/>
          <w:u w:val="single"/>
        </w:rPr>
        <w:t xml:space="preserve">Welche Extremitäten der </w:t>
      </w:r>
      <w:proofErr w:type="spellStart"/>
      <w:r w:rsidR="00A16A1F" w:rsidRPr="0074031C">
        <w:rPr>
          <w:color w:val="C00000"/>
          <w:u w:val="single"/>
        </w:rPr>
        <w:t>Cheliceraten</w:t>
      </w:r>
      <w:proofErr w:type="spellEnd"/>
      <w:r w:rsidR="00A16A1F" w:rsidRPr="0074031C">
        <w:rPr>
          <w:color w:val="C00000"/>
          <w:u w:val="single"/>
        </w:rPr>
        <w:t xml:space="preserve"> (Spinnenartige) entsprechen den 1. Und 2. Antennen, Mandibeln, 1. </w:t>
      </w:r>
      <w:r w:rsidR="0074031C" w:rsidRPr="0074031C">
        <w:rPr>
          <w:color w:val="C00000"/>
          <w:u w:val="single"/>
        </w:rPr>
        <w:t xml:space="preserve">Und 2. </w:t>
      </w:r>
      <w:proofErr w:type="spellStart"/>
      <w:r w:rsidR="0074031C" w:rsidRPr="0074031C">
        <w:rPr>
          <w:color w:val="C00000"/>
          <w:u w:val="single"/>
        </w:rPr>
        <w:t>Maxillen</w:t>
      </w:r>
      <w:proofErr w:type="spellEnd"/>
      <w:r w:rsidR="0074031C" w:rsidRPr="0074031C">
        <w:rPr>
          <w:color w:val="C00000"/>
          <w:u w:val="single"/>
        </w:rPr>
        <w:t xml:space="preserve"> der </w:t>
      </w:r>
      <w:proofErr w:type="spellStart"/>
      <w:r w:rsidR="0074031C" w:rsidRPr="0074031C">
        <w:rPr>
          <w:color w:val="C00000"/>
          <w:u w:val="single"/>
        </w:rPr>
        <w:t>Crustaceen</w:t>
      </w:r>
      <w:proofErr w:type="spellEnd"/>
      <w:r w:rsidR="0074031C" w:rsidRPr="0074031C">
        <w:rPr>
          <w:color w:val="C00000"/>
          <w:u w:val="single"/>
        </w:rPr>
        <w:t>?</w:t>
      </w:r>
    </w:p>
    <w:p w:rsidR="00A16A1F" w:rsidRDefault="00A16A1F" w:rsidP="007E7906">
      <w:r>
        <w:t xml:space="preserve">12. Nennen Sie einen Tierstamm, der neben den Chordaten ebenfalls zu den </w:t>
      </w:r>
      <w:proofErr w:type="spellStart"/>
      <w:r>
        <w:t>Deuterostomia</w:t>
      </w:r>
      <w:proofErr w:type="spellEnd"/>
      <w:r>
        <w:t xml:space="preserve"> gerechnet wird. Wodurch ist dieser Stamm gekennzeichnet?</w:t>
      </w:r>
    </w:p>
    <w:p w:rsidR="0074031C" w:rsidRDefault="0074031C" w:rsidP="007E7906">
      <w:proofErr w:type="spellStart"/>
      <w:r>
        <w:t>Ambulacraria</w:t>
      </w:r>
      <w:proofErr w:type="spellEnd"/>
      <w:r>
        <w:t xml:space="preserve">= </w:t>
      </w:r>
      <w:proofErr w:type="spellStart"/>
      <w:r>
        <w:t>Coelomorpha</w:t>
      </w:r>
      <w:proofErr w:type="spellEnd"/>
      <w:r>
        <w:t xml:space="preserve">; Körper und </w:t>
      </w:r>
      <w:proofErr w:type="spellStart"/>
      <w:r>
        <w:t>Coelom</w:t>
      </w:r>
      <w:proofErr w:type="spellEnd"/>
      <w:r>
        <w:t xml:space="preserve"> dreigegliedert</w:t>
      </w:r>
      <w:r w:rsidR="00AF0219">
        <w:t xml:space="preserve">: </w:t>
      </w:r>
      <w:proofErr w:type="spellStart"/>
      <w:r w:rsidR="00AF0219">
        <w:t>Prosoma</w:t>
      </w:r>
      <w:proofErr w:type="spellEnd"/>
      <w:r w:rsidR="00AF0219">
        <w:t xml:space="preserve">, </w:t>
      </w:r>
      <w:proofErr w:type="spellStart"/>
      <w:r w:rsidR="00AF0219">
        <w:t>Mesosoma</w:t>
      </w:r>
      <w:proofErr w:type="spellEnd"/>
      <w:r w:rsidR="00AF0219">
        <w:t xml:space="preserve">, </w:t>
      </w:r>
      <w:proofErr w:type="spellStart"/>
      <w:r w:rsidR="00AF0219">
        <w:t>Metasoma</w:t>
      </w:r>
      <w:proofErr w:type="spellEnd"/>
      <w:r w:rsidR="00AF0219">
        <w:t xml:space="preserve">; </w:t>
      </w:r>
      <w:r w:rsidR="003F0562">
        <w:t>die l</w:t>
      </w:r>
      <w:r w:rsidR="00AF0219">
        <w:t xml:space="preserve">etzten beiden bei adulten </w:t>
      </w:r>
      <w:proofErr w:type="spellStart"/>
      <w:r w:rsidR="00AF0219">
        <w:t>Stachehäutern</w:t>
      </w:r>
      <w:proofErr w:type="spellEnd"/>
      <w:r w:rsidR="00AF0219">
        <w:t xml:space="preserve"> stark modifiziert. </w:t>
      </w:r>
    </w:p>
    <w:p w:rsidR="00A16A1F" w:rsidRDefault="00A16A1F" w:rsidP="007E7906">
      <w:r>
        <w:t>13. Welche Zell-Zellverbindungen gibt es bei vielzelligen Tieren und welche Funktion haben Sie?</w:t>
      </w:r>
    </w:p>
    <w:p w:rsidR="003F0562" w:rsidRDefault="003F0562" w:rsidP="003F0562">
      <w:pPr>
        <w:pStyle w:val="Listenabsatz"/>
        <w:numPr>
          <w:ilvl w:val="0"/>
          <w:numId w:val="14"/>
        </w:numPr>
      </w:pPr>
      <w:r>
        <w:t>ECM: Identifikation und Verbindung der Zellen</w:t>
      </w:r>
    </w:p>
    <w:p w:rsidR="003F0562" w:rsidRDefault="003F0562" w:rsidP="003F0562">
      <w:pPr>
        <w:pStyle w:val="Listenabsatz"/>
        <w:numPr>
          <w:ilvl w:val="0"/>
          <w:numId w:val="14"/>
        </w:numPr>
      </w:pPr>
      <w:r>
        <w:t xml:space="preserve">Verschlusskontakte = </w:t>
      </w:r>
      <w:proofErr w:type="spellStart"/>
      <w:r>
        <w:t>tight</w:t>
      </w:r>
      <w:proofErr w:type="spellEnd"/>
      <w:r>
        <w:t xml:space="preserve"> </w:t>
      </w:r>
      <w:proofErr w:type="spellStart"/>
      <w:r>
        <w:t>junctions</w:t>
      </w:r>
      <w:proofErr w:type="spellEnd"/>
      <w:r>
        <w:t xml:space="preserve"> – Bilden von Verbindungen zwischen Zellmembranen zur Abgrenzung</w:t>
      </w:r>
    </w:p>
    <w:p w:rsidR="003F0562" w:rsidRDefault="003F0562" w:rsidP="003F0562">
      <w:pPr>
        <w:pStyle w:val="Listenabsatz"/>
        <w:numPr>
          <w:ilvl w:val="0"/>
          <w:numId w:val="14"/>
        </w:numPr>
      </w:pPr>
      <w:r>
        <w:t xml:space="preserve">Kommunikationskontakte – </w:t>
      </w:r>
      <w:proofErr w:type="spellStart"/>
      <w:r>
        <w:t>gap</w:t>
      </w:r>
      <w:proofErr w:type="spellEnd"/>
      <w:r>
        <w:t xml:space="preserve"> </w:t>
      </w:r>
      <w:proofErr w:type="spellStart"/>
      <w:r>
        <w:t>junktions</w:t>
      </w:r>
      <w:proofErr w:type="spellEnd"/>
      <w:r>
        <w:t>- Bildung von Tunnelproteinen für Stofftransport</w:t>
      </w:r>
    </w:p>
    <w:p w:rsidR="00A16A1F" w:rsidRDefault="00A16A1F" w:rsidP="007E7906">
      <w:r>
        <w:t xml:space="preserve">14. Was besagt Fishers Fundamentalem Theorem der Evolutionsbiologie? Diskutieren Sie seine Bedeutung! </w:t>
      </w:r>
      <w:r>
        <w:sym w:font="Wingdings" w:char="F0E0"/>
      </w:r>
      <w:r>
        <w:t xml:space="preserve"> konnte niemand richtig beantworten</w:t>
      </w:r>
    </w:p>
    <w:p w:rsidR="007E7906" w:rsidRPr="007E7906" w:rsidRDefault="007E7906" w:rsidP="007E7906"/>
    <w:sectPr w:rsidR="007E7906" w:rsidRPr="007E7906" w:rsidSect="00845DD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4897"/>
    <w:multiLevelType w:val="hybridMultilevel"/>
    <w:tmpl w:val="B02E524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5D031E"/>
    <w:multiLevelType w:val="hybridMultilevel"/>
    <w:tmpl w:val="94888C3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2D4868"/>
    <w:multiLevelType w:val="hybridMultilevel"/>
    <w:tmpl w:val="391A196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5AE4BFD"/>
    <w:multiLevelType w:val="hybridMultilevel"/>
    <w:tmpl w:val="7DE2E4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743694F"/>
    <w:multiLevelType w:val="hybridMultilevel"/>
    <w:tmpl w:val="199820E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E2C776B"/>
    <w:multiLevelType w:val="hybridMultilevel"/>
    <w:tmpl w:val="3AEE13E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A10D7B"/>
    <w:multiLevelType w:val="hybridMultilevel"/>
    <w:tmpl w:val="B948A2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B9F10C1"/>
    <w:multiLevelType w:val="hybridMultilevel"/>
    <w:tmpl w:val="D04EF48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3D21C53"/>
    <w:multiLevelType w:val="hybridMultilevel"/>
    <w:tmpl w:val="A23C7C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4842FD0"/>
    <w:multiLevelType w:val="hybridMultilevel"/>
    <w:tmpl w:val="78D296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6C823DA"/>
    <w:multiLevelType w:val="hybridMultilevel"/>
    <w:tmpl w:val="5B02C3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ADF6739"/>
    <w:multiLevelType w:val="hybridMultilevel"/>
    <w:tmpl w:val="B02E524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B6749F2"/>
    <w:multiLevelType w:val="hybridMultilevel"/>
    <w:tmpl w:val="71E01D6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BDC2CE1"/>
    <w:multiLevelType w:val="hybridMultilevel"/>
    <w:tmpl w:val="F216B5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2"/>
  </w:num>
  <w:num w:numId="3">
    <w:abstractNumId w:val="10"/>
  </w:num>
  <w:num w:numId="4">
    <w:abstractNumId w:val="9"/>
  </w:num>
  <w:num w:numId="5">
    <w:abstractNumId w:val="1"/>
  </w:num>
  <w:num w:numId="6">
    <w:abstractNumId w:val="3"/>
  </w:num>
  <w:num w:numId="7">
    <w:abstractNumId w:val="8"/>
  </w:num>
  <w:num w:numId="8">
    <w:abstractNumId w:val="2"/>
  </w:num>
  <w:num w:numId="9">
    <w:abstractNumId w:val="7"/>
  </w:num>
  <w:num w:numId="10">
    <w:abstractNumId w:val="0"/>
  </w:num>
  <w:num w:numId="11">
    <w:abstractNumId w:val="5"/>
  </w:num>
  <w:num w:numId="12">
    <w:abstractNumId w:val="13"/>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7E7906"/>
    <w:rsid w:val="00036D44"/>
    <w:rsid w:val="00080925"/>
    <w:rsid w:val="0015087A"/>
    <w:rsid w:val="002129F0"/>
    <w:rsid w:val="0027188D"/>
    <w:rsid w:val="002E33F6"/>
    <w:rsid w:val="003F0562"/>
    <w:rsid w:val="00484E11"/>
    <w:rsid w:val="004B2BC0"/>
    <w:rsid w:val="004E15C6"/>
    <w:rsid w:val="00513BCA"/>
    <w:rsid w:val="005E110A"/>
    <w:rsid w:val="005F7AD7"/>
    <w:rsid w:val="006B0253"/>
    <w:rsid w:val="006E3861"/>
    <w:rsid w:val="0074031C"/>
    <w:rsid w:val="00753331"/>
    <w:rsid w:val="00794F77"/>
    <w:rsid w:val="007E7906"/>
    <w:rsid w:val="00845DD5"/>
    <w:rsid w:val="00857AA2"/>
    <w:rsid w:val="00867325"/>
    <w:rsid w:val="0097082F"/>
    <w:rsid w:val="00A16A1F"/>
    <w:rsid w:val="00AC4B42"/>
    <w:rsid w:val="00AF0219"/>
    <w:rsid w:val="00B507D5"/>
    <w:rsid w:val="00E433C1"/>
    <w:rsid w:val="00F25E7A"/>
    <w:rsid w:val="00FA1DB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DD5"/>
  </w:style>
  <w:style w:type="paragraph" w:styleId="berschrift1">
    <w:name w:val="heading 1"/>
    <w:basedOn w:val="Standard"/>
    <w:next w:val="Standard"/>
    <w:link w:val="berschrift1Zchn"/>
    <w:uiPriority w:val="9"/>
    <w:qFormat/>
    <w:rsid w:val="007E79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7906"/>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036D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D44"/>
    <w:rPr>
      <w:rFonts w:ascii="Tahoma" w:hAnsi="Tahoma" w:cs="Tahoma"/>
      <w:sz w:val="16"/>
      <w:szCs w:val="16"/>
    </w:rPr>
  </w:style>
  <w:style w:type="paragraph" w:styleId="Listenabsatz">
    <w:name w:val="List Paragraph"/>
    <w:basedOn w:val="Standard"/>
    <w:uiPriority w:val="34"/>
    <w:qFormat/>
    <w:rsid w:val="006B02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1249-516D-42FA-841B-88CB723D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8387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larissa</cp:lastModifiedBy>
  <cp:revision>16</cp:revision>
  <dcterms:created xsi:type="dcterms:W3CDTF">2011-02-03T21:31:00Z</dcterms:created>
  <dcterms:modified xsi:type="dcterms:W3CDTF">2011-02-04T12:46:00Z</dcterms:modified>
</cp:coreProperties>
</file>